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BD20" w14:textId="5590D314" w:rsidR="0008336E" w:rsidRDefault="00126B82" w:rsidP="00A31651">
      <w:pPr>
        <w:pStyle w:val="Body"/>
        <w:spacing w:before="0"/>
        <w:rPr>
          <w:b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35120">
        <w:rPr>
          <w:b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PRESS RELEASE </w:t>
      </w:r>
      <w:r w:rsidR="003F2835">
        <w:rPr>
          <w:b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3F2835">
        <w:rPr>
          <w:b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3F2835">
        <w:rPr>
          <w:b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3F2835">
        <w:rPr>
          <w:b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3F2835">
        <w:rPr>
          <w:b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Contact: Angela H. Rice</w:t>
      </w:r>
    </w:p>
    <w:p w14:paraId="2FFE9AB5" w14:textId="75344ADE" w:rsidR="003F2835" w:rsidRPr="00A35120" w:rsidRDefault="003F2835" w:rsidP="00A31651">
      <w:pPr>
        <w:pStyle w:val="Body"/>
        <w:spacing w:before="0"/>
        <w:rPr>
          <w:rFonts w:hint="eastAsia"/>
          <w:b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b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b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b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b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b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b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b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Phone: 404-836-0536</w:t>
      </w:r>
    </w:p>
    <w:p w14:paraId="3B246DCA" w14:textId="5309D2C6" w:rsidR="008C40D3" w:rsidRPr="00A35120" w:rsidRDefault="008C40D3" w:rsidP="00A31651">
      <w:pPr>
        <w:pStyle w:val="Body"/>
        <w:spacing w:before="0"/>
        <w:rPr>
          <w:rFonts w:hint="eastAsia"/>
          <w:b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35120">
        <w:rPr>
          <w:b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For Immediate Release </w:t>
      </w:r>
      <w:r w:rsidR="003F2835">
        <w:rPr>
          <w:b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3F2835">
        <w:rPr>
          <w:b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3F2835">
        <w:rPr>
          <w:b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3F2835">
        <w:rPr>
          <w:b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angela@interfaithci.org</w:t>
      </w:r>
      <w:r w:rsidR="003F2835">
        <w:rPr>
          <w:b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7F94B3F3" w14:textId="1FD41A42" w:rsidR="008C40D3" w:rsidRPr="00A35120" w:rsidRDefault="0016640D" w:rsidP="00A31651">
      <w:pPr>
        <w:pStyle w:val="Body"/>
        <w:spacing w:before="0"/>
        <w:rPr>
          <w:rFonts w:hint="eastAsia"/>
          <w:b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August 1</w:t>
      </w:r>
      <w:r w:rsidR="0002514E" w:rsidRPr="00A35120">
        <w:rPr>
          <w:b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202</w:t>
      </w:r>
      <w:r>
        <w:rPr>
          <w:b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 w:rsidR="0002514E" w:rsidRPr="00A35120">
        <w:rPr>
          <w:b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5ACB55E1" w14:textId="77777777" w:rsidR="0008336E" w:rsidRPr="00A35120" w:rsidRDefault="0008336E">
      <w:pPr>
        <w:pStyle w:val="Body"/>
        <w:spacing w:before="0"/>
        <w:rPr>
          <w:rFonts w:hint="eastAsia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665FE19" w14:textId="17F70B1A" w:rsidR="00126B82" w:rsidRPr="00F016A3" w:rsidRDefault="00667966" w:rsidP="00126B82">
      <w:pPr>
        <w:pStyle w:val="NormalWeb"/>
        <w:shd w:val="clear" w:color="auto" w:fill="FFFFFF"/>
        <w:rPr>
          <w:rFonts w:asciiTheme="minorHAnsi" w:hAnsiTheme="minorHAnsi"/>
          <w:b/>
          <w:sz w:val="24"/>
          <w:szCs w:val="24"/>
        </w:rPr>
      </w:pPr>
      <w:r w:rsidRPr="00F016A3">
        <w:rPr>
          <w:rFonts w:asciiTheme="minorHAnsi" w:hAnsiTheme="minorHAnsi"/>
          <w:b/>
          <w:sz w:val="24"/>
          <w:szCs w:val="24"/>
        </w:rPr>
        <w:t xml:space="preserve">   </w:t>
      </w:r>
      <w:r w:rsidR="005B1A94" w:rsidRPr="00F016A3">
        <w:rPr>
          <w:rFonts w:asciiTheme="minorHAnsi" w:hAnsiTheme="minorHAnsi"/>
          <w:b/>
          <w:sz w:val="24"/>
          <w:szCs w:val="24"/>
        </w:rPr>
        <w:t>INTERFAITH COMMUNITY INITIATIVES</w:t>
      </w:r>
      <w:r w:rsidR="00A31651" w:rsidRPr="00F016A3">
        <w:rPr>
          <w:rFonts w:asciiTheme="minorHAnsi" w:hAnsiTheme="minorHAnsi"/>
          <w:b/>
          <w:sz w:val="24"/>
          <w:szCs w:val="24"/>
        </w:rPr>
        <w:t xml:space="preserve"> (ICI)</w:t>
      </w:r>
      <w:r w:rsidR="005B1A94" w:rsidRPr="00F016A3">
        <w:rPr>
          <w:rFonts w:asciiTheme="minorHAnsi" w:hAnsiTheme="minorHAnsi"/>
          <w:b/>
          <w:sz w:val="24"/>
          <w:szCs w:val="24"/>
        </w:rPr>
        <w:t xml:space="preserve"> INTRODUCES SACRED </w:t>
      </w:r>
      <w:r w:rsidR="00976CBD" w:rsidRPr="00F016A3">
        <w:rPr>
          <w:rFonts w:asciiTheme="minorHAnsi" w:hAnsiTheme="minorHAnsi"/>
          <w:b/>
          <w:sz w:val="24"/>
          <w:szCs w:val="24"/>
        </w:rPr>
        <w:t xml:space="preserve">FRIENDS </w:t>
      </w:r>
    </w:p>
    <w:p w14:paraId="15CFCE07" w14:textId="5C57319D" w:rsidR="00126B82" w:rsidRPr="00F016A3" w:rsidRDefault="00126B82" w:rsidP="003F2835">
      <w:pPr>
        <w:pStyle w:val="Body"/>
        <w:spacing w:before="120"/>
        <w:rPr>
          <w:rFonts w:asciiTheme="minorHAnsi" w:hAnsiTheme="minorHAnsi" w:hint="eastAsi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016A3">
        <w:rPr>
          <w:rFonts w:asciiTheme="minorHAnsi" w:hAnsiTheme="minorHAnsi"/>
        </w:rPr>
        <w:t xml:space="preserve">(Atlanta) - </w:t>
      </w:r>
      <w:r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During this </w:t>
      </w:r>
      <w:r w:rsidR="00D2720F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divisive </w:t>
      </w:r>
      <w:r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time, many pe</w:t>
      </w:r>
      <w:r w:rsidR="00D2720F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ople</w:t>
      </w:r>
      <w:r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are missing </w:t>
      </w:r>
      <w:r w:rsidR="00D2720F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</w:t>
      </w:r>
      <w:r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connection and  opportunity to </w:t>
      </w:r>
      <w:r w:rsidR="00D2720F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form meaningful friendships</w:t>
      </w:r>
      <w:r w:rsidR="008062E0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D2720F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8062E0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learn more about their fellow community members, and share thoughts on pressing community issues.</w:t>
      </w:r>
      <w:r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Interfaith Community Initiatives (ICI) addresses th</w:t>
      </w:r>
      <w:r w:rsidR="008062E0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ese</w:t>
      </w:r>
      <w:r w:rsidR="00E35B0A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need</w:t>
      </w:r>
      <w:r w:rsidR="008062E0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 its new program</w:t>
      </w:r>
      <w:r w:rsidRPr="00F016A3">
        <w:rPr>
          <w:rFonts w:asciiTheme="minorHAnsi" w:hAnsiTheme="minorHAnsi"/>
          <w:b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Sacred </w:t>
      </w:r>
      <w:r w:rsidR="00976CBD" w:rsidRPr="00F016A3">
        <w:rPr>
          <w:rFonts w:asciiTheme="minorHAnsi" w:hAnsiTheme="minorHAnsi"/>
          <w:b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Friends</w:t>
      </w:r>
      <w:r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by inviting persons of diverse backgrounds </w:t>
      </w:r>
      <w:r w:rsidR="008062E0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and beliefs </w:t>
      </w:r>
      <w:r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to consider the opportunity to develop interfaith fr</w:t>
      </w:r>
      <w:r w:rsidR="005B1A94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iendships within small </w:t>
      </w:r>
      <w:r w:rsid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personable </w:t>
      </w:r>
      <w:r w:rsidR="005B1A94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groups </w:t>
      </w:r>
      <w:r w:rsidR="00E5377C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with diverse beliefs and </w:t>
      </w:r>
      <w:r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backgrounds</w:t>
      </w:r>
      <w:r w:rsidR="00E5377C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601F9711" w14:textId="77777777" w:rsidR="00126B82" w:rsidRPr="00F016A3" w:rsidRDefault="00126B82" w:rsidP="00126B82">
      <w:pPr>
        <w:pStyle w:val="Body"/>
        <w:spacing w:before="0"/>
        <w:rPr>
          <w:rFonts w:asciiTheme="minorHAnsi" w:hAnsiTheme="minorHAnsi" w:hint="eastAsi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39A1E1E" w14:textId="728D1E07" w:rsidR="008C40D3" w:rsidRPr="00F016A3" w:rsidRDefault="008062E0" w:rsidP="003F2835">
      <w:pPr>
        <w:pStyle w:val="Body"/>
        <w:spacing w:before="0" w:after="120"/>
        <w:rPr>
          <w:rFonts w:asciiTheme="minorHAnsi" w:hAnsiTheme="minorHAnsi" w:hint="eastAsi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016A3">
        <w:rPr>
          <w:rFonts w:asciiTheme="minorHAnsi" w:hAnsiTheme="minorHAns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Sacred Friends</w:t>
      </w:r>
      <w:r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5B1A94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conversations </w:t>
      </w:r>
      <w:r w:rsidR="00126B82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encourage</w:t>
      </w:r>
      <w:r w:rsidR="0002514E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126B82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curiosity about othe</w:t>
      </w:r>
      <w:r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rs’</w:t>
      </w:r>
      <w:r w:rsidR="00126B82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faith</w:t>
      </w:r>
      <w:r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 w:rsidR="00126B82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cultivate</w:t>
      </w:r>
      <w:r w:rsidR="00976CBD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 w:rsidR="00126B82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respect for differences, nurture</w:t>
      </w:r>
      <w:r w:rsidR="00976CBD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 w:rsidR="00126B82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trust within relationships, and foster</w:t>
      </w:r>
      <w:r w:rsidR="00976CBD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 w:rsidR="00126B82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openness in sharing. Through </w:t>
      </w:r>
      <w:r w:rsidR="00976CBD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groups comprised of persons with diverse backgrounds</w:t>
      </w:r>
      <w:r w:rsidR="008C40D3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ICI hopes to strengthen </w:t>
      </w:r>
      <w:r w:rsidR="00126B82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communities by </w:t>
      </w:r>
      <w:r w:rsidR="00D3314E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helping to build</w:t>
      </w:r>
      <w:r w:rsidR="00126B82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relationships of trust, collaborat</w:t>
      </w:r>
      <w:r w:rsidR="00976CBD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ively consider civic issues and </w:t>
      </w:r>
      <w:r w:rsidR="00126B82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en</w:t>
      </w:r>
      <w:r w:rsidR="0002514E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hance understanding.  The five-</w:t>
      </w:r>
      <w:r w:rsidR="00976CBD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week program</w:t>
      </w:r>
      <w:r w:rsidR="00E35B0A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will be held virtually,</w:t>
      </w:r>
      <w:r w:rsidR="00976CBD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 accordance with COVID-19 </w:t>
      </w:r>
      <w:r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protocol</w:t>
      </w:r>
      <w:r w:rsidR="00976CBD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for social distancing. </w:t>
      </w:r>
    </w:p>
    <w:p w14:paraId="01421CB4" w14:textId="10D5BBAA" w:rsidR="00126B82" w:rsidRPr="00F016A3" w:rsidRDefault="007E3B7C" w:rsidP="003F2835">
      <w:pPr>
        <w:spacing w:after="120"/>
        <w:rPr>
          <w:rFonts w:asciiTheme="minorHAnsi" w:hAnsiTheme="minorHAnsi" w:hint="eastAsi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Dr. </w:t>
      </w:r>
      <w:r w:rsidR="00E5377C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Heidi Tauscher, </w:t>
      </w:r>
      <w:r w:rsidR="008C40D3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ICI Board Member and </w:t>
      </w:r>
      <w:r w:rsidR="00D3314E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World Religion Professor</w:t>
      </w:r>
      <w:r w:rsidR="004155E4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D3314E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developed the program and </w:t>
      </w:r>
      <w:r w:rsidR="00D3314E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is </w:t>
      </w:r>
      <w:r w:rsidR="00667966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ex</w:t>
      </w:r>
      <w:r w:rsidR="00D3314E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cited about </w:t>
      </w:r>
      <w:r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its</w:t>
      </w:r>
      <w:r w:rsidR="00D3314E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possibilities</w:t>
      </w:r>
      <w:r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 w:rsidR="00D3314E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“</w:t>
      </w:r>
      <w:r w:rsidR="00D3314E" w:rsidRPr="00F016A3">
        <w:rPr>
          <w:rFonts w:asciiTheme="minorHAnsi" w:eastAsia="Times New Roman" w:hAnsiTheme="minorHAnsi"/>
          <w:color w:val="000000"/>
          <w:bdr w:val="none" w:sz="0" w:space="0" w:color="auto"/>
          <w:shd w:val="clear" w:color="auto" w:fill="FFFFFF"/>
        </w:rPr>
        <w:t>The Sacred Friends Program offers us the opportunity to build close interfaith friendships with people of other faiths centered upon the D</w:t>
      </w:r>
      <w:r w:rsidR="00E35B0A" w:rsidRPr="00F016A3">
        <w:rPr>
          <w:rFonts w:asciiTheme="minorHAnsi" w:eastAsia="Times New Roman" w:hAnsiTheme="minorHAnsi"/>
          <w:color w:val="000000"/>
          <w:bdr w:val="none" w:sz="0" w:space="0" w:color="auto"/>
          <w:shd w:val="clear" w:color="auto" w:fill="FFFFFF"/>
        </w:rPr>
        <w:t>i</w:t>
      </w:r>
      <w:r w:rsidR="00D3314E" w:rsidRPr="00F016A3">
        <w:rPr>
          <w:rFonts w:asciiTheme="minorHAnsi" w:eastAsia="Times New Roman" w:hAnsiTheme="minorHAnsi"/>
          <w:color w:val="000000"/>
          <w:bdr w:val="none" w:sz="0" w:space="0" w:color="auto"/>
          <w:shd w:val="clear" w:color="auto" w:fill="FFFFFF"/>
        </w:rPr>
        <w:t>vine</w:t>
      </w:r>
      <w:r w:rsidR="008062E0" w:rsidRPr="00F016A3">
        <w:rPr>
          <w:rFonts w:asciiTheme="minorHAnsi" w:eastAsia="Times New Roman" w:hAnsiTheme="minorHAnsi"/>
          <w:color w:val="000000"/>
          <w:bdr w:val="none" w:sz="0" w:space="0" w:color="auto"/>
          <w:shd w:val="clear" w:color="auto" w:fill="FFFFFF"/>
        </w:rPr>
        <w:t xml:space="preserve"> presence</w:t>
      </w:r>
      <w:r w:rsidR="00D3314E" w:rsidRPr="00F016A3">
        <w:rPr>
          <w:rFonts w:asciiTheme="minorHAnsi" w:eastAsia="Times New Roman" w:hAnsiTheme="minorHAnsi"/>
          <w:color w:val="000000"/>
          <w:bdr w:val="none" w:sz="0" w:space="0" w:color="auto"/>
          <w:shd w:val="clear" w:color="auto" w:fill="FFFFFF"/>
        </w:rPr>
        <w:t xml:space="preserve">. </w:t>
      </w:r>
      <w:r w:rsidR="008062E0" w:rsidRPr="00F016A3">
        <w:rPr>
          <w:rFonts w:asciiTheme="minorHAnsi" w:eastAsia="Times New Roman" w:hAnsiTheme="minorHAnsi"/>
          <w:color w:val="000000"/>
          <w:bdr w:val="none" w:sz="0" w:space="0" w:color="auto"/>
          <w:shd w:val="clear" w:color="auto" w:fill="FFFFFF"/>
        </w:rPr>
        <w:t xml:space="preserve"> </w:t>
      </w:r>
      <w:r w:rsidR="00D3314E" w:rsidRPr="00F016A3">
        <w:rPr>
          <w:rFonts w:asciiTheme="minorHAnsi" w:eastAsia="Times New Roman" w:hAnsiTheme="minorHAnsi"/>
          <w:color w:val="000000"/>
          <w:bdr w:val="none" w:sz="0" w:space="0" w:color="auto"/>
          <w:shd w:val="clear" w:color="auto" w:fill="FFFFFF"/>
        </w:rPr>
        <w:t>Listening and sharing in close personal relationship, we open ourselves to learn aspects of the sacred previously unknown and to build a strong communal foundation to address social issues."</w:t>
      </w:r>
      <w:r w:rsidR="00E5377C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6053E1B5" w14:textId="7C3C56AA" w:rsidR="00126B82" w:rsidRPr="00F016A3" w:rsidRDefault="00126B82" w:rsidP="00126B82">
      <w:pPr>
        <w:pStyle w:val="Body"/>
        <w:spacing w:before="0"/>
        <w:rPr>
          <w:rFonts w:asciiTheme="minorHAnsi" w:hAnsiTheme="minorHAnsi" w:hint="eastAsi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This new initiative is in alignment with </w:t>
      </w:r>
      <w:r w:rsidR="005B1A94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ICI’s foundational programs </w:t>
      </w:r>
      <w:r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World Pilgrims</w:t>
      </w:r>
      <w:r w:rsidR="008C40D3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</w:t>
      </w:r>
      <w:r w:rsidR="00D3314E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 Interfaith Immersions</w:t>
      </w:r>
      <w:r w:rsidR="00E35B0A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D3314E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which f</w:t>
      </w:r>
      <w:r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or over twenty years has </w:t>
      </w:r>
      <w:r w:rsidR="00D3314E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brought together </w:t>
      </w:r>
      <w:r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people </w:t>
      </w:r>
      <w:r w:rsidR="00D3314E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of different faiths and backgrounds </w:t>
      </w:r>
      <w:r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 creative ways to foster understanding and community</w:t>
      </w:r>
      <w:r w:rsidR="00E5377C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31D5B91F" w14:textId="77777777" w:rsidR="00F016A3" w:rsidRPr="00F016A3" w:rsidRDefault="00F016A3" w:rsidP="00126B82">
      <w:pPr>
        <w:pStyle w:val="Body"/>
        <w:spacing w:before="0"/>
        <w:rPr>
          <w:rFonts w:asciiTheme="minorHAnsi" w:hAnsiTheme="minorHAnsi" w:hint="eastAsi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0469B75" w14:textId="3AE7DBFC" w:rsidR="00F016A3" w:rsidRPr="00F016A3" w:rsidRDefault="00F016A3" w:rsidP="003F2835">
      <w:pPr>
        <w:pStyle w:val="BodyA"/>
        <w:spacing w:before="0" w:after="120"/>
        <w:rPr>
          <w:rFonts w:asciiTheme="minorHAnsi" w:hAnsiTheme="minorHAnsi" w:hint="eastAsia"/>
          <w:b/>
          <w:bCs/>
        </w:rPr>
      </w:pPr>
      <w:r w:rsidRPr="00F016A3">
        <w:rPr>
          <w:rFonts w:asciiTheme="minorHAnsi" w:hAnsiTheme="minorHAnsi"/>
          <w:b/>
          <w:bCs/>
        </w:rPr>
        <w:t>What past participants say:</w:t>
      </w:r>
    </w:p>
    <w:p w14:paraId="22F34123" w14:textId="6BEF1528" w:rsidR="00F016A3" w:rsidRPr="00F016A3" w:rsidRDefault="00F016A3" w:rsidP="003F2835">
      <w:pPr>
        <w:pStyle w:val="BodyA"/>
        <w:spacing w:before="0" w:after="120"/>
        <w:rPr>
          <w:rFonts w:asciiTheme="minorHAnsi" w:hAnsiTheme="minorHAnsi" w:hint="eastAsia"/>
        </w:rPr>
      </w:pPr>
      <w:r w:rsidRPr="00F016A3">
        <w:rPr>
          <w:rFonts w:asciiTheme="minorHAnsi" w:hAnsiTheme="minorHAnsi"/>
        </w:rPr>
        <w:t>“Participating in SFAR, I have gotten to know dedicated group of women …[and] developed a bond of friendship and respect as we work to make change.”</w:t>
      </w:r>
    </w:p>
    <w:p w14:paraId="2382A553" w14:textId="4E0B8BBA" w:rsidR="00F016A3" w:rsidRPr="00F016A3" w:rsidRDefault="00F016A3" w:rsidP="003F2835">
      <w:pPr>
        <w:pStyle w:val="BodyA"/>
        <w:spacing w:before="0" w:after="120"/>
        <w:rPr>
          <w:rFonts w:asciiTheme="minorHAnsi" w:hAnsiTheme="minorHAnsi" w:hint="eastAsia"/>
        </w:rPr>
      </w:pPr>
      <w:r w:rsidRPr="00F016A3">
        <w:rPr>
          <w:rFonts w:asciiTheme="minorHAnsi" w:hAnsiTheme="minorHAnsi"/>
        </w:rPr>
        <w:t xml:space="preserve">“I am so grateful to ICI and the Sacred Friends course. Who would have thought that five women from all different faiths would bond and unite in </w:t>
      </w:r>
      <w:proofErr w:type="gramStart"/>
      <w:r w:rsidRPr="00F016A3">
        <w:rPr>
          <w:rFonts w:asciiTheme="minorHAnsi" w:hAnsiTheme="minorHAnsi"/>
        </w:rPr>
        <w:t>action … ”</w:t>
      </w:r>
      <w:proofErr w:type="gramEnd"/>
    </w:p>
    <w:p w14:paraId="2D0558CB" w14:textId="31B6F446" w:rsidR="00F016A3" w:rsidRPr="00F016A3" w:rsidRDefault="00F016A3" w:rsidP="00F016A3">
      <w:pPr>
        <w:pStyle w:val="BodyA"/>
        <w:spacing w:before="0"/>
        <w:rPr>
          <w:rFonts w:asciiTheme="minorHAnsi" w:hAnsiTheme="minorHAnsi" w:hint="eastAsia"/>
        </w:rPr>
      </w:pPr>
      <w:r w:rsidRPr="00F016A3">
        <w:rPr>
          <w:rFonts w:asciiTheme="minorHAnsi" w:hAnsiTheme="minorHAnsi"/>
        </w:rPr>
        <w:t xml:space="preserve">“Because of SFAR/ICI, we are five women from diverse backgrounds who have had tough, honest, conversations, who have come </w:t>
      </w:r>
      <w:r w:rsidR="00041A3E" w:rsidRPr="00F016A3">
        <w:rPr>
          <w:rFonts w:asciiTheme="minorHAnsi" w:hAnsiTheme="minorHAnsi"/>
        </w:rPr>
        <w:t>to</w:t>
      </w:r>
      <w:r w:rsidRPr="00F016A3">
        <w:rPr>
          <w:rFonts w:asciiTheme="minorHAnsi" w:hAnsiTheme="minorHAnsi"/>
        </w:rPr>
        <w:t xml:space="preserve"> care deeply for each other and who have worked on a project to confront decades-old systemic racism…”</w:t>
      </w:r>
    </w:p>
    <w:p w14:paraId="64324E7F" w14:textId="77777777" w:rsidR="00126B82" w:rsidRPr="00F016A3" w:rsidRDefault="00126B82" w:rsidP="00126B82">
      <w:pPr>
        <w:pStyle w:val="Body"/>
        <w:spacing w:before="0"/>
        <w:rPr>
          <w:rFonts w:asciiTheme="minorHAnsi" w:hAnsiTheme="minorHAnsi" w:hint="eastAsi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F91AB5B" w14:textId="2AC5F85E" w:rsidR="0008336E" w:rsidRPr="00667966" w:rsidRDefault="005B1A94">
      <w:pPr>
        <w:pStyle w:val="Body"/>
        <w:spacing w:before="0"/>
        <w:rPr>
          <w:rFonts w:ascii="Cambria" w:hAnsi="Cambria"/>
        </w:rPr>
      </w:pPr>
      <w:r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For more information</w:t>
      </w:r>
      <w:r w:rsidR="00E5377C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976CBD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about Sacred Friends, visit</w:t>
      </w:r>
      <w:r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hyperlink r:id="rId6" w:history="1">
        <w:r w:rsidRPr="00F016A3">
          <w:rPr>
            <w:rStyle w:val="Hyperlink"/>
            <w:rFonts w:asciiTheme="minorHAnsi" w:hAnsiTheme="minorHAnsi"/>
            <w:u w:color="000000"/>
            <w14:textOutline w14:w="12700" w14:cap="flat" w14:cmpd="sng" w14:algn="ctr">
              <w14:noFill/>
              <w14:prstDash w14:val="solid"/>
              <w14:miter w14:lim="400000"/>
            </w14:textOutline>
          </w:rPr>
          <w:t>www.interfaithci.org</w:t>
        </w:r>
      </w:hyperlink>
      <w:r w:rsidR="00A31651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or email </w:t>
      </w:r>
      <w:hyperlink r:id="rId7" w:history="1">
        <w:r w:rsidR="00976CBD" w:rsidRPr="00F016A3">
          <w:rPr>
            <w:rStyle w:val="Hyperlink"/>
            <w:rFonts w:asciiTheme="minorHAnsi" w:hAnsiTheme="minorHAnsi"/>
            <w:u w:color="000000"/>
            <w14:textOutline w14:w="12700" w14:cap="flat" w14:cmpd="sng" w14:algn="ctr">
              <w14:noFill/>
              <w14:prstDash w14:val="solid"/>
              <w14:miter w14:lim="400000"/>
            </w14:textOutline>
          </w:rPr>
          <w:t>interfaithcommunityinitiatives@gmail.com</w:t>
        </w:r>
      </w:hyperlink>
      <w:r w:rsidR="00976CBD" w:rsidRPr="00F016A3">
        <w:rPr>
          <w:rFonts w:asciiTheme="minorHAnsi" w:hAnsiTheme="minorHAns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sectPr w:rsidR="0008336E" w:rsidRPr="00667966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927F6" w14:textId="77777777" w:rsidR="00FE3FDA" w:rsidRDefault="00FE3FDA">
      <w:r>
        <w:separator/>
      </w:r>
    </w:p>
  </w:endnote>
  <w:endnote w:type="continuationSeparator" w:id="0">
    <w:p w14:paraId="3AE51F41" w14:textId="77777777" w:rsidR="00FE3FDA" w:rsidRDefault="00FE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99F58" w14:textId="77777777" w:rsidR="00976CBD" w:rsidRDefault="00976C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8DC26" w14:textId="77777777" w:rsidR="00FE3FDA" w:rsidRDefault="00FE3FDA">
      <w:r>
        <w:separator/>
      </w:r>
    </w:p>
  </w:footnote>
  <w:footnote w:type="continuationSeparator" w:id="0">
    <w:p w14:paraId="43C4BC36" w14:textId="77777777" w:rsidR="00FE3FDA" w:rsidRDefault="00FE3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F512" w14:textId="77777777" w:rsidR="00976CBD" w:rsidRDefault="00976CB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6E"/>
    <w:rsid w:val="0000658F"/>
    <w:rsid w:val="0002514E"/>
    <w:rsid w:val="00041A3E"/>
    <w:rsid w:val="0008336E"/>
    <w:rsid w:val="000A2B1F"/>
    <w:rsid w:val="00126B82"/>
    <w:rsid w:val="001315FB"/>
    <w:rsid w:val="0016640D"/>
    <w:rsid w:val="003E0C03"/>
    <w:rsid w:val="003F2835"/>
    <w:rsid w:val="004155E4"/>
    <w:rsid w:val="005B1A94"/>
    <w:rsid w:val="00667966"/>
    <w:rsid w:val="00752480"/>
    <w:rsid w:val="007E3B7C"/>
    <w:rsid w:val="008062E0"/>
    <w:rsid w:val="008C40D3"/>
    <w:rsid w:val="008E26A3"/>
    <w:rsid w:val="00976CBD"/>
    <w:rsid w:val="00A06628"/>
    <w:rsid w:val="00A31651"/>
    <w:rsid w:val="00A35120"/>
    <w:rsid w:val="00C216EF"/>
    <w:rsid w:val="00D25A0D"/>
    <w:rsid w:val="00D2720F"/>
    <w:rsid w:val="00D3314E"/>
    <w:rsid w:val="00DE039C"/>
    <w:rsid w:val="00E35B0A"/>
    <w:rsid w:val="00E5377C"/>
    <w:rsid w:val="00E93644"/>
    <w:rsid w:val="00EE01FB"/>
    <w:rsid w:val="00F016A3"/>
    <w:rsid w:val="00FC1190"/>
    <w:rsid w:val="00FE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C7A1EE"/>
  <w15:docId w15:val="{82E2A363-2A12-4137-B55A-3FEA48F9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B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26B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EastAsia" w:hAnsi="Times"/>
      <w:sz w:val="20"/>
      <w:szCs w:val="20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976CBD"/>
    <w:rPr>
      <w:color w:val="FF00FF" w:themeColor="followedHyperlink"/>
      <w:u w:val="single"/>
    </w:rPr>
  </w:style>
  <w:style w:type="paragraph" w:customStyle="1" w:styleId="BodyA">
    <w:name w:val="Body A"/>
    <w:rsid w:val="00F016A3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3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terfaithcommunityinitiativ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faithci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Fannon</dc:creator>
  <cp:lastModifiedBy>Heidi Tauscher</cp:lastModifiedBy>
  <cp:revision>2</cp:revision>
  <cp:lastPrinted>2022-05-26T18:33:00Z</cp:lastPrinted>
  <dcterms:created xsi:type="dcterms:W3CDTF">2022-06-03T14:26:00Z</dcterms:created>
  <dcterms:modified xsi:type="dcterms:W3CDTF">2022-06-03T14:26:00Z</dcterms:modified>
</cp:coreProperties>
</file>